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1EF6" w14:textId="7579AB1E" w:rsidR="007A2370" w:rsidRPr="00093985" w:rsidRDefault="008D6609" w:rsidP="00622270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093985">
        <w:rPr>
          <w:rFonts w:ascii="Times New Roman" w:hAnsi="Times New Roman" w:cs="Times New Roman"/>
          <w:b/>
          <w:bCs/>
          <w:sz w:val="28"/>
          <w:szCs w:val="28"/>
        </w:rPr>
        <w:t>TÜRKÇE</w:t>
      </w:r>
      <w:r w:rsidR="00C727B7" w:rsidRPr="00093985">
        <w:rPr>
          <w:rFonts w:ascii="Times New Roman" w:hAnsi="Times New Roman" w:cs="Times New Roman"/>
          <w:b/>
          <w:bCs/>
          <w:sz w:val="28"/>
          <w:szCs w:val="28"/>
        </w:rPr>
        <w:t xml:space="preserve"> BAŞLIK</w:t>
      </w:r>
      <w:commentRangeEnd w:id="0"/>
      <w:r w:rsidR="008C734D">
        <w:rPr>
          <w:rStyle w:val="AklamaBavurusu"/>
        </w:rPr>
        <w:commentReference w:id="0"/>
      </w:r>
    </w:p>
    <w:p w14:paraId="5BE6636C" w14:textId="79716062" w:rsidR="002B6B68" w:rsidRPr="00093985" w:rsidRDefault="002B6B68" w:rsidP="00622270">
      <w:pPr>
        <w:ind w:left="-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commentRangeStart w:id="1"/>
    </w:p>
    <w:commentRangeEnd w:id="1"/>
    <w:p w14:paraId="0D8B87F1" w14:textId="77777777" w:rsidR="0024689F" w:rsidRPr="00093985" w:rsidRDefault="00492BCC" w:rsidP="00622270">
      <w:pPr>
        <w:ind w:left="-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"/>
      </w:r>
    </w:p>
    <w:p w14:paraId="6A4BA471" w14:textId="663A16E8" w:rsidR="007A2370" w:rsidRPr="00093985" w:rsidRDefault="00C727B7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r w:rsidR="007A2370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</w:p>
    <w:p w14:paraId="71C9BBA9" w14:textId="31052119" w:rsidR="007A2370" w:rsidRPr="00093985" w:rsidRDefault="00093985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2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 w:rsidR="00CD62B4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Ülke</w:t>
      </w:r>
      <w:commentRangeEnd w:id="2"/>
      <w:proofErr w:type="spellEnd"/>
      <w:r>
        <w:rPr>
          <w:rStyle w:val="AklamaBavurusu"/>
        </w:rPr>
        <w:commentReference w:id="2"/>
      </w:r>
    </w:p>
    <w:p w14:paraId="3E9BA7A9" w14:textId="481AF26F" w:rsidR="007A2370" w:rsidRPr="00093985" w:rsidRDefault="00000000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C727B7" w:rsidRPr="00093985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x@aydin.edu.tr</w:t>
        </w:r>
      </w:hyperlink>
    </w:p>
    <w:p w14:paraId="68F5517C" w14:textId="670BAEE6" w:rsidR="00C769B6" w:rsidRPr="00093985" w:rsidRDefault="00000000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C727B7" w:rsidRPr="00093985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https://orcid.org/xxxx-xxxx-xxxx-xxxx</w:t>
        </w:r>
      </w:hyperlink>
    </w:p>
    <w:p w14:paraId="24BBD801" w14:textId="77777777" w:rsidR="007A2370" w:rsidRPr="00093985" w:rsidRDefault="007A2370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3"/>
    </w:p>
    <w:commentRangeEnd w:id="3"/>
    <w:p w14:paraId="10428DD3" w14:textId="77777777" w:rsidR="00EB4E23" w:rsidRPr="00093985" w:rsidRDefault="00492BCC" w:rsidP="00246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3"/>
      </w:r>
    </w:p>
    <w:p w14:paraId="1B5288DC" w14:textId="72EDDF25" w:rsidR="007A2370" w:rsidRPr="00093985" w:rsidRDefault="008D6609" w:rsidP="0024689F">
      <w:pPr>
        <w:spacing w:before="120"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ÖZ</w:t>
      </w:r>
      <w:commentRangeStart w:id="4"/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End w:id="4"/>
      <w:r w:rsidR="00492BCC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4"/>
      </w:r>
    </w:p>
    <w:p w14:paraId="5574A309" w14:textId="7F7490F4" w:rsidR="00466977" w:rsidRPr="00093985" w:rsidRDefault="00246180" w:rsidP="0024689F">
      <w:pPr>
        <w:spacing w:before="120"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commentRangeEnd w:id="5"/>
      <w:proofErr w:type="spellEnd"/>
      <w:r w:rsidR="00093985">
        <w:rPr>
          <w:rStyle w:val="AklamaBavurusu"/>
        </w:rPr>
        <w:commentReference w:id="5"/>
      </w:r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75E15F8" w14:textId="2E56DDD3" w:rsidR="00C769B6" w:rsidRPr="00093985" w:rsidRDefault="00CD62B4" w:rsidP="0024689F">
      <w:pPr>
        <w:spacing w:before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Anahtar</w:t>
      </w:r>
      <w:proofErr w:type="spellEnd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Kelimeler</w:t>
      </w:r>
      <w:commentRangeStart w:id="6"/>
      <w:proofErr w:type="spellEnd"/>
      <w:r w:rsidR="00C769B6"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C2000"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commentRangeStart w:id="7"/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Leadership, Martha Stewart, United Airlines, </w:t>
      </w:r>
      <w:r w:rsidR="00863F66" w:rsidRPr="00093985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2370" w:rsidRPr="0009398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risis </w:t>
      </w:r>
      <w:r w:rsidR="007A2370" w:rsidRPr="0009398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>anagement</w:t>
      </w:r>
      <w:r w:rsidR="00DC2000" w:rsidRPr="00093985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6"/>
      <w:r w:rsidR="00492BCC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6"/>
      </w:r>
      <w:commentRangeEnd w:id="7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7"/>
      </w:r>
    </w:p>
    <w:p w14:paraId="5041940B" w14:textId="044B4CEF" w:rsidR="00466977" w:rsidRPr="00093985" w:rsidRDefault="00466977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7D31EBA" w14:textId="77777777" w:rsidR="006B24BB" w:rsidRPr="00093985" w:rsidRDefault="006B24B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0A586A8" w14:textId="77777777" w:rsidR="008D6609" w:rsidRPr="00093985" w:rsidRDefault="008D6609" w:rsidP="008D6609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İNGİLİZCE BAŞLIK</w:t>
      </w:r>
    </w:p>
    <w:p w14:paraId="16D7AEA5" w14:textId="594E9E5C" w:rsidR="002B6B68" w:rsidRPr="00093985" w:rsidRDefault="002B6B68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E12A1" w14:textId="77777777" w:rsidR="006B24BB" w:rsidRPr="00093985" w:rsidRDefault="006B24BB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2096" w14:textId="320A8593" w:rsidR="00466977" w:rsidRPr="00093985" w:rsidRDefault="008D6609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466977"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878E2A6" w14:textId="77291178" w:rsidR="00246180" w:rsidRPr="00093985" w:rsidRDefault="00246180" w:rsidP="00AC1621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0881A786" w14:textId="6E63A5AA" w:rsidR="00466977" w:rsidRPr="00093985" w:rsidRDefault="00CD62B4" w:rsidP="00466977">
      <w:pPr>
        <w:ind w:left="-851"/>
        <w:jc w:val="both"/>
        <w:rPr>
          <w:rFonts w:ascii="Times New Roman" w:hAnsi="Times New Roman" w:cs="Times New Roman"/>
          <w:i/>
          <w:iCs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 w:rsidR="00466977" w:rsidRPr="00093985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Liderlik, Martha </w:t>
      </w:r>
      <w:proofErr w:type="spellStart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Stewart</w:t>
      </w:r>
      <w:proofErr w:type="spellEnd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United </w:t>
      </w:r>
      <w:proofErr w:type="spellStart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Airlines</w:t>
      </w:r>
      <w:proofErr w:type="spellEnd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</w:t>
      </w:r>
      <w:r w:rsidR="00863F66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Facebook</w:t>
      </w:r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Kriz Yönetimi. </w:t>
      </w:r>
    </w:p>
    <w:p w14:paraId="3DDA7783" w14:textId="77777777" w:rsidR="00DC2000" w:rsidRPr="00093985" w:rsidRDefault="00DC2000" w:rsidP="00F96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303EF" w14:textId="7236701E" w:rsidR="00C769B6" w:rsidRPr="00093985" w:rsidRDefault="008D6609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8"/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GİRİŞ</w:t>
      </w:r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5E4F2" w14:textId="732434D1" w:rsidR="00EB4E23" w:rsidRPr="00093985" w:rsidRDefault="00246180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</w:t>
      </w:r>
      <w:commentRangeEnd w:id="8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8"/>
      </w:r>
      <w:r w:rsidRPr="00093985">
        <w:rPr>
          <w:rFonts w:ascii="Times New Roman" w:hAnsi="Times New Roman" w:cs="Times New Roman"/>
          <w:sz w:val="24"/>
          <w:szCs w:val="24"/>
        </w:rPr>
        <w:t xml:space="preserve">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</w:t>
      </w:r>
      <w:commentRangeStart w:id="9"/>
      <w:r w:rsidRPr="00093985">
        <w:rPr>
          <w:rFonts w:ascii="Times New Roman" w:hAnsi="Times New Roman" w:cs="Times New Roman"/>
          <w:sz w:val="24"/>
          <w:szCs w:val="24"/>
        </w:rPr>
        <w:t xml:space="preserve">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BB6252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9"/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EB4E23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DBFC5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AF2BB0C" w14:textId="67C772D2" w:rsidR="00EB4E2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93985">
        <w:rPr>
          <w:rFonts w:ascii="Times New Roman" w:hAnsi="Times New Roman" w:cs="Times New Roman"/>
          <w:sz w:val="24"/>
          <w:szCs w:val="24"/>
        </w:rPr>
        <w:t>.</w:t>
      </w:r>
      <w:r w:rsidR="00BC10BD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11A85" w14:textId="72D3310E" w:rsidR="00BC10BD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BC10BD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1FAFF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7DB3112" w14:textId="53D5F857" w:rsidR="005955E7" w:rsidRDefault="00934482" w:rsidP="00934482">
      <w:pPr>
        <w:ind w:left="-284" w:right="547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>“</w:t>
      </w:r>
      <w:r w:rsidR="00246180"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="00246180"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commentRangeStart w:id="10"/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>.</w:t>
      </w:r>
      <w:r w:rsidRPr="00093985">
        <w:rPr>
          <w:rFonts w:ascii="Times New Roman" w:hAnsi="Times New Roman" w:cs="Times New Roman"/>
          <w:sz w:val="24"/>
          <w:szCs w:val="24"/>
        </w:rPr>
        <w:t>”</w:t>
      </w:r>
      <w:commentRangeEnd w:id="10"/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0"/>
      </w:r>
    </w:p>
    <w:p w14:paraId="59E5CF75" w14:textId="77777777" w:rsidR="00093985" w:rsidRPr="00093985" w:rsidRDefault="00093985" w:rsidP="00934482">
      <w:pPr>
        <w:ind w:left="-284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A725087" w14:textId="6E8833F1" w:rsidR="007A2370" w:rsidRPr="00093985" w:rsidRDefault="007A23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19BA9FD" w14:textId="4B83A3FE" w:rsidR="0007342E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LOREM IPSUM DOLOR SIT AMET</w:t>
      </w:r>
    </w:p>
    <w:p w14:paraId="6EE08695" w14:textId="6C46D2BC" w:rsidR="002B6B68" w:rsidRPr="00093985" w:rsidRDefault="00246180" w:rsidP="005B08DC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F48EB" w14:textId="28A7F3E5" w:rsidR="007A38FA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(Jackson-Cherry &amp; Erford, 2017). According to Coombs (2007),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33056C83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73ACA40" w14:textId="7F241521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7A38FA" w:rsidRPr="00093985">
        <w:rPr>
          <w:rFonts w:ascii="Times New Roman" w:hAnsi="Times New Roman" w:cs="Times New Roman"/>
          <w:sz w:val="24"/>
          <w:szCs w:val="24"/>
        </w:rPr>
        <w:t>(Coombs, 2007)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. As the uncertainty </w:t>
      </w:r>
      <w:r w:rsidR="00F0597D" w:rsidRPr="00093985">
        <w:rPr>
          <w:rFonts w:ascii="Times New Roman" w:hAnsi="Times New Roman" w:cs="Times New Roman"/>
          <w:sz w:val="24"/>
          <w:szCs w:val="24"/>
        </w:rPr>
        <w:t>accelerates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, it increases </w:t>
      </w:r>
      <w:r w:rsidR="00F0597D" w:rsidRPr="00093985">
        <w:rPr>
          <w:rFonts w:ascii="Times New Roman" w:hAnsi="Times New Roman" w:cs="Times New Roman"/>
          <w:sz w:val="24"/>
          <w:szCs w:val="24"/>
        </w:rPr>
        <w:t xml:space="preserve">the emergence of a potential crisis. </w:t>
      </w:r>
    </w:p>
    <w:p w14:paraId="7C17DCAA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FE46DB2" w14:textId="01EC2A99" w:rsidR="002B6B68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r w:rsidR="007A38FA" w:rsidRPr="00093985">
        <w:rPr>
          <w:rFonts w:ascii="Times New Roman" w:hAnsi="Times New Roman" w:cs="Times New Roman"/>
          <w:sz w:val="24"/>
          <w:szCs w:val="24"/>
        </w:rPr>
        <w:t>(Balaban, 2018)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11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1"/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5C2AE6F4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05FABDD" w14:textId="2CB725BC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(Coombs, 2007; </w:t>
      </w:r>
      <w:proofErr w:type="spellStart"/>
      <w:r w:rsidR="00E87298" w:rsidRPr="00093985">
        <w:rPr>
          <w:rFonts w:ascii="Times New Roman" w:hAnsi="Times New Roman" w:cs="Times New Roman"/>
          <w:sz w:val="24"/>
          <w:szCs w:val="24"/>
        </w:rPr>
        <w:t>Dirlik</w:t>
      </w:r>
      <w:proofErr w:type="spellEnd"/>
      <w:r w:rsidR="00E87298" w:rsidRPr="00093985">
        <w:rPr>
          <w:rFonts w:ascii="Times New Roman" w:hAnsi="Times New Roman" w:cs="Times New Roman"/>
          <w:sz w:val="24"/>
          <w:szCs w:val="24"/>
        </w:rPr>
        <w:t xml:space="preserve">, 2018). 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The </w:t>
      </w:r>
      <w:r w:rsidR="00E87298" w:rsidRPr="00093985">
        <w:rPr>
          <w:rFonts w:ascii="Times New Roman" w:hAnsi="Times New Roman" w:cs="Times New Roman"/>
          <w:sz w:val="24"/>
          <w:szCs w:val="24"/>
        </w:rPr>
        <w:t>responsibility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 of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leaders and managers is to survive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the </w:t>
      </w:r>
      <w:r w:rsidR="0007342E" w:rsidRPr="00093985">
        <w:rPr>
          <w:rFonts w:ascii="Times New Roman" w:hAnsi="Times New Roman" w:cs="Times New Roman"/>
          <w:sz w:val="24"/>
          <w:szCs w:val="24"/>
        </w:rPr>
        <w:t>crisis process with minimal damage</w:t>
      </w:r>
      <w:r w:rsidR="00E87298" w:rsidRPr="00093985">
        <w:rPr>
          <w:rFonts w:ascii="Times New Roman" w:hAnsi="Times New Roman" w:cs="Times New Roman"/>
          <w:sz w:val="24"/>
          <w:szCs w:val="24"/>
        </w:rPr>
        <w:t>, by detecting early signals</w:t>
      </w:r>
      <w:r w:rsidR="0041716F" w:rsidRPr="00093985">
        <w:rPr>
          <w:rFonts w:ascii="Times New Roman" w:hAnsi="Times New Roman" w:cs="Times New Roman"/>
          <w:sz w:val="24"/>
          <w:szCs w:val="24"/>
        </w:rPr>
        <w:t xml:space="preserve"> when possible. </w:t>
      </w:r>
    </w:p>
    <w:p w14:paraId="5F69E586" w14:textId="77777777" w:rsidR="00413F7B" w:rsidRPr="00093985" w:rsidRDefault="00413F7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482E9E9" w14:textId="7C4DD325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0CF8F58A" w14:textId="45F07352" w:rsidR="00475C2B" w:rsidRPr="00093985" w:rsidRDefault="00475C2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0C05981" w14:textId="2A1BA4D0" w:rsidR="0007342E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7A2370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14CF6" w14:textId="6F194317" w:rsidR="00B720D5" w:rsidRPr="00093985" w:rsidRDefault="00246180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ea</w:t>
      </w:r>
      <w:r w:rsidR="00093985">
        <w:rPr>
          <w:rFonts w:ascii="Times New Roman" w:hAnsi="Times New Roman" w:cs="Times New Roman"/>
          <w:sz w:val="24"/>
          <w:szCs w:val="24"/>
        </w:rPr>
        <w:t>.</w:t>
      </w:r>
    </w:p>
    <w:p w14:paraId="6835101B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1478CE6" w14:textId="5C0D1042" w:rsidR="002B6B68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7C35A078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41F1900" w14:textId="47AF4F5B" w:rsidR="0004302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(Sebastian, 2015)</w:t>
      </w:r>
      <w:r w:rsidR="00B720D5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D9837DE" w14:textId="77777777" w:rsidR="00413F7B" w:rsidRPr="00093985" w:rsidRDefault="00413F7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032EF5" w14:textId="67A6AA2F" w:rsidR="00B720D5" w:rsidRPr="00093985" w:rsidRDefault="00246180" w:rsidP="0024618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7FDBCC4D" w14:textId="77777777" w:rsidR="00246180" w:rsidRPr="00093985" w:rsidRDefault="00246180" w:rsidP="0024618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A76EAE4" w14:textId="166FFFA5" w:rsidR="00C769B6" w:rsidRPr="00093985" w:rsidRDefault="005B08DC" w:rsidP="005B08DC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A8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BEEC5" w14:textId="6C3FF982" w:rsidR="00C769B6" w:rsidRPr="00093985" w:rsidRDefault="00246180" w:rsidP="00831246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(Hogg &amp; Adelman, 2013</w:t>
      </w:r>
      <w:r w:rsidR="00831246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2"/>
      <w:r w:rsidR="00831246">
        <w:rPr>
          <w:rFonts w:ascii="Times New Roman" w:hAnsi="Times New Roman" w:cs="Times New Roman"/>
          <w:sz w:val="24"/>
          <w:szCs w:val="24"/>
        </w:rPr>
        <w:t>s. 21</w:t>
      </w:r>
      <w:commentRangeEnd w:id="12"/>
      <w:r w:rsidR="00831246">
        <w:rPr>
          <w:rStyle w:val="AklamaBavurusu"/>
        </w:rPr>
        <w:commentReference w:id="12"/>
      </w:r>
      <w:r w:rsidR="00043023" w:rsidRPr="00093985">
        <w:rPr>
          <w:rFonts w:ascii="Times New Roman" w:hAnsi="Times New Roman" w:cs="Times New Roman"/>
          <w:sz w:val="24"/>
          <w:szCs w:val="24"/>
        </w:rPr>
        <w:t>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(Hogg &amp; Adelman, 2013)</w:t>
      </w:r>
      <w:r w:rsidR="00C769B6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41A76B3" w14:textId="2FCEC6EF" w:rsidR="00DA5DCA" w:rsidRPr="00F36EAB" w:rsidRDefault="00F63FC8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Şekil</w:t>
      </w:r>
      <w:proofErr w:type="spellEnd"/>
      <w:r w:rsidR="00F36EAB" w:rsidRPr="00F36EAB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42771870" w14:textId="7549D7D4" w:rsidR="00F36EAB" w:rsidRPr="00F36EAB" w:rsidRDefault="00F36EAB" w:rsidP="0024689F">
      <w:pPr>
        <w:spacing w:after="12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EAB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F36EAB">
        <w:rPr>
          <w:rFonts w:ascii="Times New Roman" w:hAnsi="Times New Roman" w:cs="Times New Roman"/>
          <w:i/>
          <w:iCs/>
          <w:sz w:val="24"/>
          <w:szCs w:val="24"/>
        </w:rPr>
        <w:t>Amet</w:t>
      </w:r>
      <w:commentRangeStart w:id="13"/>
      <w:commentRangeEnd w:id="13"/>
      <w:proofErr w:type="spellEnd"/>
      <w:r w:rsidRPr="00F36EAB">
        <w:rPr>
          <w:rStyle w:val="AklamaBavurusu"/>
          <w:rFonts w:ascii="Times New Roman" w:hAnsi="Times New Roman" w:cs="Times New Roman"/>
          <w:i/>
          <w:iCs/>
          <w:sz w:val="24"/>
          <w:szCs w:val="24"/>
        </w:rPr>
        <w:commentReference w:id="13"/>
      </w:r>
    </w:p>
    <w:p w14:paraId="5DF4B4D1" w14:textId="6364262A" w:rsidR="003D3DD3" w:rsidRPr="00093985" w:rsidRDefault="003D3DD3" w:rsidP="00F63FC8">
      <w:pPr>
        <w:spacing w:after="1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8F5F2" wp14:editId="43FF9859">
            <wp:extent cx="2451100" cy="12446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F8899" w14:textId="223D6240" w:rsidR="00F36EAB" w:rsidRPr="00F36EAB" w:rsidRDefault="00F36EAB" w:rsidP="00F36EAB">
      <w:pPr>
        <w:spacing w:after="120"/>
        <w:ind w:left="-851"/>
        <w:rPr>
          <w:rFonts w:ascii="Times New Roman" w:hAnsi="Times New Roman" w:cs="Times New Roman"/>
          <w:sz w:val="21"/>
          <w:szCs w:val="21"/>
        </w:rPr>
      </w:pPr>
      <w:commentRangeStart w:id="14"/>
      <w:r w:rsidRPr="00F36EAB">
        <w:rPr>
          <w:rFonts w:ascii="Times New Roman" w:hAnsi="Times New Roman" w:cs="Times New Roman"/>
          <w:sz w:val="21"/>
          <w:szCs w:val="21"/>
        </w:rPr>
        <w:t xml:space="preserve"> 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Pr="00F36EAB">
        <w:rPr>
          <w:rFonts w:ascii="Times New Roman" w:hAnsi="Times New Roman" w:cs="Times New Roman"/>
          <w:sz w:val="21"/>
          <w:szCs w:val="21"/>
        </w:rPr>
        <w:t>Kaynak: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F36EAB">
        <w:rPr>
          <w:rFonts w:ascii="Times New Roman" w:hAnsi="Times New Roman" w:cs="Times New Roman"/>
          <w:sz w:val="21"/>
          <w:szCs w:val="21"/>
        </w:rPr>
        <w:t>Tichy</w:t>
      </w:r>
      <w:proofErr w:type="spellEnd"/>
      <w:r w:rsidRPr="00F36EAB">
        <w:rPr>
          <w:rFonts w:ascii="Times New Roman" w:hAnsi="Times New Roman" w:cs="Times New Roman"/>
          <w:sz w:val="21"/>
          <w:szCs w:val="21"/>
        </w:rPr>
        <w:t xml:space="preserve"> &amp; Devanna,1996).</w:t>
      </w:r>
      <w:commentRangeEnd w:id="14"/>
      <w:r>
        <w:rPr>
          <w:rStyle w:val="AklamaBavurusu"/>
        </w:rPr>
        <w:commentReference w:id="14"/>
      </w:r>
    </w:p>
    <w:p w14:paraId="28823160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D92F235" w14:textId="60C915F8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For example, according to Diamond (2016),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D5249" w:rsidRPr="00093985">
        <w:rPr>
          <w:rFonts w:ascii="Times New Roman" w:hAnsi="Times New Roman" w:cs="Times New Roman"/>
          <w:sz w:val="24"/>
          <w:szCs w:val="24"/>
        </w:rPr>
        <w:t xml:space="preserve"> (Wang &amp; Guan, 2018)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F5049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265C63F" w14:textId="2AB765C9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D5249" w:rsidRPr="00093985">
        <w:rPr>
          <w:rFonts w:ascii="Times New Roman" w:hAnsi="Times New Roman" w:cs="Times New Roman"/>
          <w:sz w:val="24"/>
          <w:szCs w:val="24"/>
        </w:rPr>
        <w:t xml:space="preserve"> (Guo et al., 2018)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(Li &amp; Sun, 2015)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769B6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58F10D6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F92CA03" w14:textId="2589C6DE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E3DBF" w:rsidRPr="000939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3DBF" w:rsidRPr="00093985">
        <w:rPr>
          <w:rFonts w:ascii="Times New Roman" w:hAnsi="Times New Roman" w:cs="Times New Roman"/>
          <w:sz w:val="24"/>
          <w:szCs w:val="24"/>
        </w:rPr>
        <w:t>Rosener</w:t>
      </w:r>
      <w:proofErr w:type="spellEnd"/>
      <w:r w:rsidR="008E3DBF" w:rsidRPr="00093985">
        <w:rPr>
          <w:rFonts w:ascii="Times New Roman" w:hAnsi="Times New Roman" w:cs="Times New Roman"/>
          <w:sz w:val="24"/>
          <w:szCs w:val="24"/>
        </w:rPr>
        <w:t>, 2011)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E3DBF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AEB2D" w14:textId="33129F8D" w:rsidR="00133A83" w:rsidRPr="00093985" w:rsidRDefault="00133A83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3573FB9" w14:textId="54F2BEF5" w:rsidR="00133A83" w:rsidRPr="00093985" w:rsidRDefault="005B08DC" w:rsidP="005B08DC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A8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E960E" w14:textId="722F93E1" w:rsidR="00AC1621" w:rsidRPr="00093985" w:rsidRDefault="00246180" w:rsidP="00AC1621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(Bass et al., 2003)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6C2943" w:rsidRPr="00093985">
        <w:rPr>
          <w:rFonts w:ascii="Times New Roman" w:hAnsi="Times New Roman" w:cs="Times New Roman"/>
          <w:sz w:val="24"/>
          <w:szCs w:val="24"/>
        </w:rPr>
        <w:t>(Bono &amp; Judge, 2004)</w:t>
      </w:r>
      <w:r w:rsidR="00133A8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2943" w:rsidRPr="00093985">
        <w:rPr>
          <w:rFonts w:ascii="Times New Roman" w:hAnsi="Times New Roman" w:cs="Times New Roman"/>
          <w:sz w:val="24"/>
          <w:szCs w:val="24"/>
        </w:rPr>
        <w:t>Kirchmayer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C2943" w:rsidRPr="00093985">
        <w:rPr>
          <w:rFonts w:ascii="Times New Roman" w:hAnsi="Times New Roman" w:cs="Times New Roman"/>
          <w:sz w:val="24"/>
          <w:szCs w:val="24"/>
        </w:rPr>
        <w:t>Fratricova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>, 2020).</w:t>
      </w:r>
    </w:p>
    <w:p w14:paraId="6E139B6B" w14:textId="4C450018" w:rsidR="00AC1621" w:rsidRPr="00093985" w:rsidRDefault="00AC1621" w:rsidP="003D3DD3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0A687CC" w14:textId="77777777" w:rsidR="00093985" w:rsidRDefault="00133A83" w:rsidP="00093985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commentRangeStart w:id="15"/>
      <w:r w:rsidRPr="00093985">
        <w:rPr>
          <w:rFonts w:ascii="Times New Roman" w:hAnsi="Times New Roman" w:cs="Times New Roman"/>
          <w:b/>
          <w:bCs/>
          <w:sz w:val="24"/>
          <w:szCs w:val="24"/>
        </w:rPr>
        <w:t>Tabl</w:t>
      </w:r>
      <w:r w:rsidR="000939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commentRangeEnd w:id="15"/>
      <w:r w:rsidR="00F36EAB">
        <w:rPr>
          <w:rStyle w:val="AklamaBavurusu"/>
        </w:rPr>
        <w:commentReference w:id="15"/>
      </w:r>
    </w:p>
    <w:p w14:paraId="5A83C6F3" w14:textId="77777777" w:rsidR="00F36EAB" w:rsidRDefault="005B08DC" w:rsidP="00F36EAB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proofErr w:type="gramStart"/>
      <w:r w:rsidRPr="00093985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  <w:proofErr w:type="gramEnd"/>
    </w:p>
    <w:p w14:paraId="4BF0BBED" w14:textId="77777777" w:rsidR="00F36EAB" w:rsidRDefault="00F36EAB" w:rsidP="00F36EAB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"/>
        <w:tblW w:w="0" w:type="auto"/>
        <w:tblInd w:w="-86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851"/>
        <w:gridCol w:w="851"/>
        <w:gridCol w:w="851"/>
      </w:tblGrid>
      <w:tr w:rsidR="00F36EAB" w:rsidRPr="0065713A" w14:paraId="4C315417" w14:textId="77777777" w:rsidTr="00F36EAB">
        <w:tc>
          <w:tcPr>
            <w:tcW w:w="3828" w:type="dxa"/>
            <w:vMerge w:val="restart"/>
            <w:vAlign w:val="center"/>
          </w:tcPr>
          <w:p w14:paraId="1DB6CF73" w14:textId="77777777" w:rsidR="00F36EAB" w:rsidRPr="0065713A" w:rsidRDefault="00F36EAB" w:rsidP="00463C8B">
            <w:pPr>
              <w:spacing w:line="360" w:lineRule="auto"/>
              <w:jc w:val="center"/>
            </w:pPr>
            <w:proofErr w:type="spellStart"/>
            <w:r w:rsidRPr="0065713A">
              <w:t>Değişkenler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09413344" w14:textId="77777777" w:rsidR="00F36EAB" w:rsidRPr="0065713A" w:rsidRDefault="00F36EAB" w:rsidP="00463C8B">
            <w:pPr>
              <w:spacing w:line="360" w:lineRule="auto"/>
              <w:jc w:val="center"/>
            </w:pPr>
            <w:r w:rsidRPr="0065713A">
              <w:t xml:space="preserve">4. </w:t>
            </w:r>
            <w:proofErr w:type="spellStart"/>
            <w:r w:rsidRPr="0065713A">
              <w:t>Sınıf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25586BEE" w14:textId="77777777" w:rsidR="00F36EAB" w:rsidRPr="0065713A" w:rsidRDefault="00F36EAB" w:rsidP="00463C8B">
            <w:pPr>
              <w:spacing w:line="360" w:lineRule="auto"/>
              <w:jc w:val="center"/>
            </w:pPr>
            <w:r w:rsidRPr="0065713A">
              <w:t xml:space="preserve">8. </w:t>
            </w:r>
            <w:proofErr w:type="spellStart"/>
            <w:r w:rsidRPr="0065713A">
              <w:t>Sınıf</w:t>
            </w:r>
            <w:proofErr w:type="spellEnd"/>
          </w:p>
        </w:tc>
      </w:tr>
      <w:tr w:rsidR="00F36EAB" w:rsidRPr="00244433" w14:paraId="16E0EB6A" w14:textId="77777777" w:rsidTr="00F36EAB">
        <w:tc>
          <w:tcPr>
            <w:tcW w:w="3828" w:type="dxa"/>
            <w:vMerge/>
            <w:vAlign w:val="center"/>
          </w:tcPr>
          <w:p w14:paraId="1B73CCE6" w14:textId="77777777" w:rsidR="00F36EAB" w:rsidRPr="00244433" w:rsidRDefault="00F36EAB" w:rsidP="00463C8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14:paraId="44886587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851" w:type="dxa"/>
            <w:vAlign w:val="center"/>
          </w:tcPr>
          <w:p w14:paraId="3FABBAF1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851" w:type="dxa"/>
            <w:vAlign w:val="center"/>
          </w:tcPr>
          <w:p w14:paraId="3A2F93A8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851" w:type="dxa"/>
            <w:vAlign w:val="center"/>
          </w:tcPr>
          <w:p w14:paraId="4E406148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F36EAB" w:rsidRPr="00244433" w14:paraId="38311AAD" w14:textId="77777777" w:rsidTr="00F36EAB">
        <w:tc>
          <w:tcPr>
            <w:tcW w:w="3828" w:type="dxa"/>
            <w:vAlign w:val="center"/>
          </w:tcPr>
          <w:p w14:paraId="4DB3F655" w14:textId="77777777" w:rsidR="00F36EAB" w:rsidRDefault="00F36EAB" w:rsidP="00463C8B">
            <w:pPr>
              <w:spacing w:line="360" w:lineRule="auto"/>
            </w:pPr>
            <w:proofErr w:type="spellStart"/>
            <w:r w:rsidRPr="00244433">
              <w:t>Cinsiyet</w:t>
            </w:r>
            <w:proofErr w:type="spellEnd"/>
          </w:p>
          <w:p w14:paraId="0BFDF6E5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 w:rsidRPr="00244433">
              <w:t>Kadın</w:t>
            </w:r>
            <w:proofErr w:type="spellEnd"/>
          </w:p>
          <w:p w14:paraId="28F564C4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 w:rsidRPr="00244433">
              <w:t>Erkek</w:t>
            </w:r>
            <w:proofErr w:type="spellEnd"/>
          </w:p>
        </w:tc>
        <w:tc>
          <w:tcPr>
            <w:tcW w:w="851" w:type="dxa"/>
            <w:vAlign w:val="center"/>
          </w:tcPr>
          <w:p w14:paraId="6927882B" w14:textId="77777777" w:rsidR="00F36EAB" w:rsidRDefault="00F36EAB" w:rsidP="00463C8B">
            <w:pPr>
              <w:spacing w:line="360" w:lineRule="auto"/>
            </w:pPr>
          </w:p>
          <w:p w14:paraId="2C9FD913" w14:textId="77777777" w:rsidR="00F36EAB" w:rsidRPr="00244433" w:rsidRDefault="00F36EAB" w:rsidP="00463C8B">
            <w:pPr>
              <w:spacing w:line="360" w:lineRule="auto"/>
            </w:pPr>
            <w:r>
              <w:t>117</w:t>
            </w:r>
          </w:p>
          <w:p w14:paraId="0B57869F" w14:textId="77777777" w:rsidR="00F36EAB" w:rsidRPr="00244433" w:rsidRDefault="00F36EAB" w:rsidP="00463C8B">
            <w:pPr>
              <w:spacing w:line="360" w:lineRule="auto"/>
            </w:pPr>
            <w:r>
              <w:t xml:space="preserve">126 </w:t>
            </w:r>
          </w:p>
        </w:tc>
        <w:tc>
          <w:tcPr>
            <w:tcW w:w="851" w:type="dxa"/>
            <w:vAlign w:val="center"/>
          </w:tcPr>
          <w:p w14:paraId="37D437A3" w14:textId="77777777" w:rsidR="00F36EAB" w:rsidRDefault="00F36EAB" w:rsidP="00463C8B">
            <w:pPr>
              <w:spacing w:line="360" w:lineRule="auto"/>
            </w:pPr>
          </w:p>
          <w:p w14:paraId="636732B1" w14:textId="77777777" w:rsidR="00F36EAB" w:rsidRDefault="00F36EAB" w:rsidP="00463C8B">
            <w:pPr>
              <w:spacing w:line="360" w:lineRule="auto"/>
            </w:pPr>
            <w:r>
              <w:t>48,1</w:t>
            </w:r>
          </w:p>
          <w:p w14:paraId="09109F46" w14:textId="77777777" w:rsidR="00F36EAB" w:rsidRPr="00244433" w:rsidRDefault="00F36EAB" w:rsidP="00463C8B">
            <w:pPr>
              <w:spacing w:line="360" w:lineRule="auto"/>
            </w:pPr>
            <w:r>
              <w:t>51,9</w:t>
            </w:r>
          </w:p>
        </w:tc>
        <w:tc>
          <w:tcPr>
            <w:tcW w:w="851" w:type="dxa"/>
            <w:vAlign w:val="center"/>
          </w:tcPr>
          <w:p w14:paraId="5DBAF447" w14:textId="77777777" w:rsidR="00F36EAB" w:rsidRDefault="00F36EAB" w:rsidP="00463C8B">
            <w:pPr>
              <w:spacing w:line="360" w:lineRule="auto"/>
            </w:pPr>
          </w:p>
          <w:p w14:paraId="683A3C4E" w14:textId="77777777" w:rsidR="00F36EAB" w:rsidRPr="00244433" w:rsidRDefault="00F36EAB" w:rsidP="00463C8B">
            <w:pPr>
              <w:spacing w:line="360" w:lineRule="auto"/>
            </w:pPr>
            <w:r>
              <w:t>100</w:t>
            </w:r>
          </w:p>
          <w:p w14:paraId="1D28677C" w14:textId="77777777" w:rsidR="00F36EAB" w:rsidRPr="00244433" w:rsidRDefault="00F36EAB" w:rsidP="00463C8B">
            <w:pPr>
              <w:spacing w:line="360" w:lineRule="auto"/>
            </w:pPr>
            <w:r>
              <w:t>120</w:t>
            </w:r>
          </w:p>
        </w:tc>
        <w:tc>
          <w:tcPr>
            <w:tcW w:w="851" w:type="dxa"/>
            <w:vAlign w:val="center"/>
          </w:tcPr>
          <w:p w14:paraId="3216D025" w14:textId="77777777" w:rsidR="00F36EAB" w:rsidRDefault="00F36EAB" w:rsidP="00463C8B">
            <w:pPr>
              <w:spacing w:line="360" w:lineRule="auto"/>
            </w:pPr>
          </w:p>
          <w:p w14:paraId="303BFBF3" w14:textId="77777777" w:rsidR="00F36EAB" w:rsidRDefault="00F36EAB" w:rsidP="00463C8B">
            <w:pPr>
              <w:spacing w:line="360" w:lineRule="auto"/>
            </w:pPr>
            <w:r>
              <w:t>45,4</w:t>
            </w:r>
          </w:p>
          <w:p w14:paraId="083D7152" w14:textId="77777777" w:rsidR="00F36EAB" w:rsidRPr="00244433" w:rsidRDefault="00F36EAB" w:rsidP="00463C8B">
            <w:pPr>
              <w:spacing w:line="360" w:lineRule="auto"/>
            </w:pPr>
            <w:r>
              <w:t>54,5</w:t>
            </w:r>
          </w:p>
        </w:tc>
      </w:tr>
      <w:tr w:rsidR="00F36EAB" w:rsidRPr="00244433" w14:paraId="5303BE77" w14:textId="77777777" w:rsidTr="00F36EAB">
        <w:tc>
          <w:tcPr>
            <w:tcW w:w="3828" w:type="dxa"/>
            <w:vAlign w:val="center"/>
          </w:tcPr>
          <w:p w14:paraId="4ED9280D" w14:textId="77777777" w:rsidR="00F36EAB" w:rsidRDefault="00F36EAB" w:rsidP="00463C8B">
            <w:pPr>
              <w:spacing w:line="360" w:lineRule="auto"/>
            </w:pPr>
            <w:proofErr w:type="spellStart"/>
            <w:r w:rsidRPr="00244433">
              <w:t>Eğitim</w:t>
            </w:r>
            <w:proofErr w:type="spellEnd"/>
            <w:r w:rsidRPr="00244433">
              <w:t xml:space="preserve"> </w:t>
            </w:r>
            <w:proofErr w:type="spellStart"/>
            <w:r w:rsidRPr="00244433">
              <w:t>Düzeyi</w:t>
            </w:r>
            <w:proofErr w:type="spellEnd"/>
          </w:p>
          <w:p w14:paraId="7BE26651" w14:textId="77777777" w:rsidR="00F36EAB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  <w:p w14:paraId="377C2B56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  <w:p w14:paraId="31974A1A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Önlisans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</w:tc>
        <w:tc>
          <w:tcPr>
            <w:tcW w:w="851" w:type="dxa"/>
            <w:vAlign w:val="center"/>
          </w:tcPr>
          <w:p w14:paraId="14028258" w14:textId="77777777" w:rsidR="00F36EAB" w:rsidRDefault="00F36EAB" w:rsidP="00463C8B">
            <w:pPr>
              <w:spacing w:line="360" w:lineRule="auto"/>
            </w:pPr>
          </w:p>
          <w:p w14:paraId="3F4F149A" w14:textId="77777777" w:rsidR="00F36EAB" w:rsidRDefault="00F36EAB" w:rsidP="00463C8B">
            <w:pPr>
              <w:spacing w:line="360" w:lineRule="auto"/>
            </w:pPr>
            <w:r>
              <w:t>54</w:t>
            </w:r>
          </w:p>
          <w:p w14:paraId="57D63F58" w14:textId="77777777" w:rsidR="00F36EAB" w:rsidRDefault="00F36EAB" w:rsidP="00463C8B">
            <w:pPr>
              <w:spacing w:line="360" w:lineRule="auto"/>
            </w:pPr>
            <w:r>
              <w:t>90</w:t>
            </w:r>
          </w:p>
          <w:p w14:paraId="51490648" w14:textId="77777777" w:rsidR="00F36EAB" w:rsidRPr="00244433" w:rsidRDefault="00F36EAB" w:rsidP="00463C8B">
            <w:pPr>
              <w:spacing w:line="360" w:lineRule="auto"/>
            </w:pPr>
            <w:r>
              <w:t>50</w:t>
            </w:r>
          </w:p>
        </w:tc>
        <w:tc>
          <w:tcPr>
            <w:tcW w:w="851" w:type="dxa"/>
            <w:vAlign w:val="center"/>
          </w:tcPr>
          <w:p w14:paraId="7982E6E6" w14:textId="77777777" w:rsidR="00F36EAB" w:rsidRDefault="00F36EAB" w:rsidP="00463C8B">
            <w:pPr>
              <w:spacing w:line="360" w:lineRule="auto"/>
            </w:pPr>
          </w:p>
          <w:p w14:paraId="2DE0F13A" w14:textId="77777777" w:rsidR="00F36EAB" w:rsidRDefault="00F36EAB" w:rsidP="00463C8B">
            <w:pPr>
              <w:spacing w:line="360" w:lineRule="auto"/>
            </w:pPr>
            <w:r>
              <w:t>27,8</w:t>
            </w:r>
          </w:p>
          <w:p w14:paraId="299318A9" w14:textId="77777777" w:rsidR="00F36EAB" w:rsidRDefault="00F36EAB" w:rsidP="00463C8B">
            <w:pPr>
              <w:spacing w:line="360" w:lineRule="auto"/>
            </w:pPr>
            <w:r>
              <w:t>46,4</w:t>
            </w:r>
          </w:p>
          <w:p w14:paraId="0B25D607" w14:textId="77777777" w:rsidR="00F36EAB" w:rsidRPr="00244433" w:rsidRDefault="00F36EAB" w:rsidP="00463C8B">
            <w:pPr>
              <w:spacing w:line="360" w:lineRule="auto"/>
            </w:pPr>
            <w:r>
              <w:t>25,8</w:t>
            </w:r>
          </w:p>
        </w:tc>
        <w:tc>
          <w:tcPr>
            <w:tcW w:w="851" w:type="dxa"/>
            <w:vAlign w:val="center"/>
          </w:tcPr>
          <w:p w14:paraId="45907AB9" w14:textId="77777777" w:rsidR="00F36EAB" w:rsidRDefault="00F36EAB" w:rsidP="00463C8B">
            <w:pPr>
              <w:spacing w:line="360" w:lineRule="auto"/>
            </w:pPr>
          </w:p>
          <w:p w14:paraId="52C0DD2E" w14:textId="77777777" w:rsidR="00F36EAB" w:rsidRDefault="00F36EAB" w:rsidP="00463C8B">
            <w:pPr>
              <w:spacing w:line="360" w:lineRule="auto"/>
            </w:pPr>
            <w:r>
              <w:t>100</w:t>
            </w:r>
          </w:p>
          <w:p w14:paraId="4BF1FC9C" w14:textId="77777777" w:rsidR="00F36EAB" w:rsidRDefault="00F36EAB" w:rsidP="00463C8B">
            <w:pPr>
              <w:spacing w:line="360" w:lineRule="auto"/>
            </w:pPr>
            <w:r>
              <w:t>43</w:t>
            </w:r>
          </w:p>
          <w:p w14:paraId="1D74D0C7" w14:textId="77777777" w:rsidR="00F36EAB" w:rsidRPr="00244433" w:rsidRDefault="00F36EAB" w:rsidP="00463C8B">
            <w:pPr>
              <w:spacing w:line="360" w:lineRule="auto"/>
            </w:pPr>
            <w:r>
              <w:t>20</w:t>
            </w:r>
          </w:p>
        </w:tc>
        <w:tc>
          <w:tcPr>
            <w:tcW w:w="851" w:type="dxa"/>
            <w:vAlign w:val="center"/>
          </w:tcPr>
          <w:p w14:paraId="257A2F8C" w14:textId="77777777" w:rsidR="00F36EAB" w:rsidRDefault="00F36EAB" w:rsidP="00463C8B">
            <w:pPr>
              <w:spacing w:line="360" w:lineRule="auto"/>
            </w:pPr>
          </w:p>
          <w:p w14:paraId="5B7ECBC0" w14:textId="77777777" w:rsidR="00F36EAB" w:rsidRDefault="00F36EAB" w:rsidP="00463C8B">
            <w:pPr>
              <w:spacing w:line="360" w:lineRule="auto"/>
            </w:pPr>
            <w:r>
              <w:t>61,3</w:t>
            </w:r>
          </w:p>
          <w:p w14:paraId="2A5B5FF0" w14:textId="77777777" w:rsidR="00F36EAB" w:rsidRDefault="00F36EAB" w:rsidP="00463C8B">
            <w:pPr>
              <w:spacing w:line="360" w:lineRule="auto"/>
            </w:pPr>
            <w:r>
              <w:t>26,4</w:t>
            </w:r>
          </w:p>
          <w:p w14:paraId="0E7C5634" w14:textId="77777777" w:rsidR="00F36EAB" w:rsidRPr="00244433" w:rsidRDefault="00F36EAB" w:rsidP="00463C8B">
            <w:pPr>
              <w:spacing w:line="360" w:lineRule="auto"/>
            </w:pPr>
            <w:r>
              <w:t>12,3</w:t>
            </w:r>
          </w:p>
        </w:tc>
      </w:tr>
    </w:tbl>
    <w:p w14:paraId="36FE9F29" w14:textId="4739B169" w:rsidR="00F36EAB" w:rsidRPr="00F36EAB" w:rsidRDefault="00F36EAB" w:rsidP="00F36EAB">
      <w:pPr>
        <w:ind w:left="-85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commentRangeStart w:id="16"/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r w:rsidRPr="00F36EAB">
        <w:rPr>
          <w:rFonts w:ascii="Times New Roman" w:hAnsi="Times New Roman" w:cs="Times New Roman"/>
          <w:sz w:val="21"/>
          <w:szCs w:val="21"/>
        </w:rPr>
        <w:t>Kaynak: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F36EAB">
        <w:rPr>
          <w:rFonts w:ascii="Times New Roman" w:hAnsi="Times New Roman" w:cs="Times New Roman"/>
          <w:sz w:val="21"/>
          <w:szCs w:val="21"/>
        </w:rPr>
        <w:t>Tichy</w:t>
      </w:r>
      <w:proofErr w:type="spellEnd"/>
      <w:r w:rsidRPr="00F36EAB">
        <w:rPr>
          <w:rFonts w:ascii="Times New Roman" w:hAnsi="Times New Roman" w:cs="Times New Roman"/>
          <w:sz w:val="21"/>
          <w:szCs w:val="21"/>
        </w:rPr>
        <w:t xml:space="preserve"> &amp; </w:t>
      </w:r>
      <w:proofErr w:type="spellStart"/>
      <w:r w:rsidRPr="00F36EAB">
        <w:rPr>
          <w:rFonts w:ascii="Times New Roman" w:hAnsi="Times New Roman" w:cs="Times New Roman"/>
          <w:sz w:val="21"/>
          <w:szCs w:val="21"/>
        </w:rPr>
        <w:t>Devanna</w:t>
      </w:r>
      <w:proofErr w:type="spellEnd"/>
      <w:r w:rsidRPr="00F36EAB">
        <w:rPr>
          <w:rFonts w:ascii="Times New Roman" w:hAnsi="Times New Roman" w:cs="Times New Roman"/>
          <w:sz w:val="21"/>
          <w:szCs w:val="21"/>
        </w:rPr>
        <w:t>, 1996).</w:t>
      </w:r>
      <w:commentRangeEnd w:id="16"/>
      <w:r>
        <w:rPr>
          <w:rStyle w:val="AklamaBavurusu"/>
        </w:rPr>
        <w:commentReference w:id="16"/>
      </w:r>
    </w:p>
    <w:p w14:paraId="45387CE9" w14:textId="77777777" w:rsidR="00093985" w:rsidRDefault="00093985" w:rsidP="00093985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8FCF6" w14:textId="77777777" w:rsidR="00133A83" w:rsidRPr="00093985" w:rsidRDefault="00133A83" w:rsidP="00466977">
      <w:pPr>
        <w:ind w:left="-85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F38438B" w14:textId="15203EEC" w:rsidR="00133A8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</w:t>
      </w:r>
      <w:r w:rsidR="00CD62B4" w:rsidRPr="00093985">
        <w:rPr>
          <w:rFonts w:ascii="Times New Roman" w:hAnsi="Times New Roman" w:cs="Times New Roman"/>
          <w:sz w:val="24"/>
          <w:szCs w:val="24"/>
        </w:rPr>
        <w:t>URL-3</w:t>
      </w:r>
      <w:r w:rsidR="00043023" w:rsidRPr="00093985">
        <w:rPr>
          <w:rFonts w:ascii="Times New Roman" w:hAnsi="Times New Roman" w:cs="Times New Roman"/>
          <w:sz w:val="24"/>
          <w:szCs w:val="24"/>
        </w:rPr>
        <w:t xml:space="preserve">). </w:t>
      </w:r>
      <w:r w:rsidR="00404E30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92113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4D78D1A" w14:textId="6E818076" w:rsidR="00133A8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3023" w:rsidRPr="00093985">
        <w:rPr>
          <w:rFonts w:ascii="Times New Roman" w:hAnsi="Times New Roman" w:cs="Times New Roman"/>
          <w:sz w:val="24"/>
          <w:szCs w:val="24"/>
        </w:rPr>
        <w:t>Tichy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43023" w:rsidRPr="00093985">
        <w:rPr>
          <w:rFonts w:ascii="Times New Roman" w:hAnsi="Times New Roman" w:cs="Times New Roman"/>
          <w:sz w:val="24"/>
          <w:szCs w:val="24"/>
        </w:rPr>
        <w:t>Devanna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>, 1986)</w:t>
      </w:r>
      <w:r w:rsidR="00133A8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5B08DC"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="005B08DC"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404E30" w:rsidRPr="00093985">
        <w:rPr>
          <w:rFonts w:ascii="Times New Roman" w:hAnsi="Times New Roman" w:cs="Times New Roman"/>
          <w:sz w:val="24"/>
          <w:szCs w:val="24"/>
        </w:rPr>
        <w:t>)</w:t>
      </w:r>
      <w:r w:rsidR="00133A83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29DE2781" w14:textId="7ADFFA85" w:rsidR="00C769B6" w:rsidRPr="00093985" w:rsidRDefault="00C769B6" w:rsidP="00466977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170D" w14:textId="5288C24E" w:rsidR="009C33DC" w:rsidRPr="00093985" w:rsidRDefault="007A2370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METHODOLOGY AND FINDINGS </w:t>
      </w:r>
    </w:p>
    <w:p w14:paraId="62E28D61" w14:textId="66616089" w:rsidR="005955E7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(Stake, 1978)</w:t>
      </w:r>
      <w:r w:rsidR="005955E7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9C33DC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683D1" w14:textId="77777777" w:rsidR="00AC1621" w:rsidRPr="00093985" w:rsidRDefault="00AC1621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10A0BDB" w14:textId="2B4A52CF" w:rsidR="008F5E4B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A726F6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86E4DF" w14:textId="4C607B2A" w:rsidR="008F5E4B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(James &amp; Lane, 2020)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(Byron, 2002)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2B442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FFD54E9" w14:textId="4D2CD469" w:rsidR="008F5E4B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(Allen, 2006)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(Allen, 2006)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A53533" w:rsidRPr="00093985">
        <w:rPr>
          <w:rFonts w:ascii="Times New Roman" w:hAnsi="Times New Roman" w:cs="Times New Roman"/>
          <w:sz w:val="24"/>
          <w:szCs w:val="24"/>
        </w:rPr>
        <w:t xml:space="preserve"> (Future of Working, 2015). </w:t>
      </w:r>
    </w:p>
    <w:p w14:paraId="61D7F91C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5DD2013" w14:textId="678BBEF1" w:rsidR="005B08DC" w:rsidRPr="00093985" w:rsidRDefault="005B08DC" w:rsidP="00AC162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(Sebastian, 2015)</w:t>
      </w:r>
      <w:r w:rsidR="00A5353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(Hays, 2004)</w:t>
      </w:r>
      <w:r w:rsidR="00C15E1A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B7D26" w14:textId="77777777" w:rsidR="0058407E" w:rsidRPr="00093985" w:rsidRDefault="0058407E" w:rsidP="00622270">
      <w:pPr>
        <w:rPr>
          <w:rFonts w:ascii="Times New Roman" w:hAnsi="Times New Roman" w:cs="Times New Roman"/>
          <w:sz w:val="24"/>
          <w:szCs w:val="24"/>
        </w:rPr>
      </w:pPr>
    </w:p>
    <w:p w14:paraId="3A44147B" w14:textId="13D265EC" w:rsidR="00A53533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 (Ledbetter, 2008).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 (Sebastian, 2015). </w:t>
      </w:r>
    </w:p>
    <w:p w14:paraId="09CC23F3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E20C1FF" w14:textId="17940FBD" w:rsidR="00A3211D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 (Hays, 2004)</w:t>
      </w:r>
      <w:r w:rsidR="00A3211D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F14BC5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2B42" w14:textId="4E3F925D" w:rsidR="008F5E4B" w:rsidRPr="00093985" w:rsidRDefault="008F5E4B" w:rsidP="0062227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8E3DC7E" w14:textId="54AD3F38" w:rsidR="00D865B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 (Jerome et al., 2007)</w:t>
      </w:r>
      <w:r w:rsidR="007A02A4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A02A4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4DC9F" w14:textId="5BB9F00E" w:rsidR="00C769B6" w:rsidRPr="00093985" w:rsidRDefault="00C769B6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AF28F3E" w14:textId="041A0E8C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863F66" w:rsidRPr="00093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BC37D42" w14:textId="522B4C8F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Toyotaky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5E0126" w14:textId="622BC973" w:rsidR="00863F66" w:rsidRPr="00093985" w:rsidRDefault="005B08DC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D62B4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URL-4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7364F6" w14:textId="77777777" w:rsidR="00863F66" w:rsidRPr="00093985" w:rsidRDefault="00863F66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F82B7" w14:textId="01295B3C" w:rsidR="00863F66" w:rsidRPr="00093985" w:rsidRDefault="005B08DC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67CA6" w14:textId="77777777" w:rsidR="00863F66" w:rsidRPr="00093985" w:rsidRDefault="00863F66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F929E" w14:textId="5F05D11E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</w:p>
    <w:p w14:paraId="18D94C4F" w14:textId="3EAAEC27" w:rsidR="00863F66" w:rsidRPr="00093985" w:rsidRDefault="005B08DC" w:rsidP="005B08DC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(Lewis and </w:t>
      </w:r>
      <w:proofErr w:type="spellStart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Hilder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(Deutsche </w:t>
      </w:r>
      <w:proofErr w:type="spellStart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Welle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48CE86" w14:textId="77777777" w:rsidR="00863F66" w:rsidRPr="00093985" w:rsidRDefault="00863F66" w:rsidP="00466977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1DB685" w14:textId="5AB1A654" w:rsidR="002069D1" w:rsidRPr="00093985" w:rsidRDefault="005B08DC" w:rsidP="006B24BB">
      <w:pPr>
        <w:spacing w:after="120"/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</w:p>
    <w:p w14:paraId="63C74902" w14:textId="6F48CABC" w:rsidR="003763B5" w:rsidRPr="00093985" w:rsidRDefault="005B08DC" w:rsidP="003763B5">
      <w:pPr>
        <w:spacing w:after="12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40D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(Passy, 2017)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United Airlines Twitter Page, 2017). </w:t>
      </w:r>
    </w:p>
    <w:p w14:paraId="6D538151" w14:textId="4116CC29" w:rsidR="002069D1" w:rsidRPr="00093985" w:rsidRDefault="005B08DC" w:rsidP="005B08DC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(Czarnecki, 2017).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8808A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E02F" w14:textId="44004532" w:rsidR="002069D1" w:rsidRPr="00093985" w:rsidRDefault="005B08DC" w:rsidP="00466977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(Murphy Jr., 2018).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(LeBeau,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3B3F54" w14:textId="77777777" w:rsidR="002069D1" w:rsidRPr="00093985" w:rsidRDefault="002069D1" w:rsidP="005B0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D738F" w14:textId="76040175" w:rsidR="002069D1" w:rsidRPr="00093985" w:rsidRDefault="003763B5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9F05A" w14:textId="0B03D8E2" w:rsidR="00B619B5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B619B5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A7AB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5A43479" w14:textId="0A2CD7A3" w:rsidR="00B619B5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E432DC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7670C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9D3D0C0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097B00F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4B84A44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18F9CF08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45E73A2" w14:textId="7ACC9010" w:rsidR="00A92691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E432DC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E2519" w14:textId="77777777" w:rsidR="00E432DC" w:rsidRDefault="00E432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8484EB7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3BF7267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5EE55E1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2D6200E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82C758E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D50240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726AC0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821BAC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69DE3F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56ABA2A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CE5B1B5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79909F1" w14:textId="77777777" w:rsidR="00622270" w:rsidRPr="00093985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68D7333" w14:textId="1F235699" w:rsidR="00C769B6" w:rsidRPr="00093985" w:rsidRDefault="008D6609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commentRangeStart w:id="17"/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</w:t>
      </w:r>
      <w:r w:rsidR="000667B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End w:id="17"/>
      <w:r w:rsidR="000667B3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7"/>
      </w:r>
    </w:p>
    <w:p w14:paraId="3706777F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Tek yazarlı kitap: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             </w:t>
      </w:r>
    </w:p>
    <w:p w14:paraId="78B62C32" w14:textId="689C7A14" w:rsidR="008C0865" w:rsidRPr="0009398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Jackson, S. L. (2015).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Research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methods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: A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modular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approach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(3rd ed.).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Cengage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00A2EE2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Birden çok yazarlı kitap:</w:t>
      </w:r>
    </w:p>
    <w:p w14:paraId="62A76A2F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Moses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J. W.,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Knutsen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T. L. (2019).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Ways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of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knowing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: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Competing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methodologies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in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social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political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research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(3rd ed.).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Red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Globe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Press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FAA0337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Kitap bölümü: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</w:t>
      </w:r>
    </w:p>
    <w:p w14:paraId="34B04E48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Aktay, S. (2015). Teknoloji destekli fen bilimleri öğretimi. Ş. S.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Anagün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N. Duban (Ed.),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Fen bilimleri öğretimi içinde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(s. 425–454). Anı Yayıncılık.</w:t>
      </w:r>
    </w:p>
    <w:p w14:paraId="30E8ADD8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Dergi makalesi: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 </w:t>
      </w:r>
    </w:p>
    <w:p w14:paraId="4235A4E8" w14:textId="07856445" w:rsid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Erbil, S., Tümerdem, Y., Kıyak, M., Hacıoğlu, S. (2001). İstanbul </w:t>
      </w:r>
      <w:r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üçükçekmece ilçesinde fırınların hijyenik yönden değerlendirilmesi.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Türk Hijyen ve Deneysel Biyoloji Dergisi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58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(3), 93–96. </w:t>
      </w:r>
      <w:hyperlink r:id="rId14" w:history="1">
        <w:r w:rsidRPr="008C0865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https://jag.journalagent.com/turkhijyen/pdfs/THDBD_58_3_93_96.pdf</w:t>
        </w:r>
      </w:hyperlink>
    </w:p>
    <w:p w14:paraId="5E230FB1" w14:textId="2617BAE4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Bildiri:</w:t>
      </w:r>
    </w:p>
    <w:p w14:paraId="6802F974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Bedenel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A.-L.,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Jourdan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L.,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Biernacki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C. (2019).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Probability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estimation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an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adapted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genetic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algorithm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in web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insurance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R.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Battiti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M.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Brunato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I.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Kotsireas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P.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Pardalos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Eds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.),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Learning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Intelligent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Optimization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pp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225–240).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Springer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https://doi.org/10.1007/978-3-030-05348-2_2</w:t>
      </w:r>
    </w:p>
    <w:p w14:paraId="5266E562" w14:textId="7F12E279" w:rsidR="00CD62B4" w:rsidRDefault="008C0865" w:rsidP="006B24BB">
      <w:pPr>
        <w:spacing w:before="120" w:after="120"/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Tez:</w:t>
      </w:r>
    </w:p>
    <w:p w14:paraId="6A973191" w14:textId="284C703C" w:rsidR="008C0865" w:rsidRPr="008C0865" w:rsidRDefault="008C0865" w:rsidP="006B24BB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>Saraç, Y. (2015). İstanbul’da satışa sunulan içme sütlerinde antibiyotik kalıntı düzeyleri üzerine bir araştırma [Yayımlanmamış yüksek lisans tezi]. İstanbul Aydın Üniversitesi.</w:t>
      </w:r>
    </w:p>
    <w:p w14:paraId="0F3BC3CC" w14:textId="02D3177E" w:rsid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Web Sitesi:</w:t>
      </w:r>
    </w:p>
    <w:p w14:paraId="60E69C15" w14:textId="77777777" w:rsid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0D353D3" w14:textId="531CAC41" w:rsidR="008C0865" w:rsidRP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Monaghan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E. (2019,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December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10). 5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reasons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modern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possible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in 2019. Greenpeace. https://www.greenpeace.org/new-zealand/story/5-reasons-modern-slavery-at-sea-is-still-possible-in-2019/slavery at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sea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still</w:t>
      </w:r>
      <w:proofErr w:type="spellEnd"/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9113813" w14:textId="77777777" w:rsid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E22B1EF" w14:textId="77777777" w:rsidR="008C0865" w:rsidRPr="008C0865" w:rsidRDefault="008C0865" w:rsidP="008C0865">
      <w:pPr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World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Health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Organization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(2020).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Coronavirus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https://www.who.int/healthtopics/coronavirus#tab=tab_1 adresinden 2 Eylül 2020 tarihinde alınmıştır.</w:t>
      </w:r>
    </w:p>
    <w:p w14:paraId="0B06CAAC" w14:textId="77777777" w:rsid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92BF584" w14:textId="77777777" w:rsidR="008C0865" w:rsidRPr="008C0865" w:rsidRDefault="008C0865" w:rsidP="008C0865">
      <w:pPr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Whales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likely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impacted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Great Pacific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garbage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patch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(2019, April 10).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Ocean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Cleanup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https://www.theoceancleanup.com/updates/whales-likely-impacted-by-great-pacific-garbage-patch/</w:t>
      </w:r>
    </w:p>
    <w:p w14:paraId="4E889330" w14:textId="77777777" w:rsidR="008C0865" w:rsidRP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8C0865" w:rsidRPr="008C0865" w:rsidSect="00D741F0">
      <w:headerReference w:type="even" r:id="rId15"/>
      <w:headerReference w:type="default" r:id="rId16"/>
      <w:headerReference w:type="first" r:id="rId17"/>
      <w:pgSz w:w="9620" w:h="13600"/>
      <w:pgMar w:top="1701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zar" w:initials="A">
    <w:p w14:paraId="1525DEC2" w14:textId="77777777" w:rsidR="008C734D" w:rsidRDefault="008C734D" w:rsidP="008C734D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Dergimiz Nisan 2024 yılından itibaren APA 7.0 formatına uygun biçimde düzenleme kabul etmektedir.</w:t>
      </w:r>
    </w:p>
  </w:comment>
  <w:comment w:id="1" w:author="Yazar" w:initials="A">
    <w:p w14:paraId="5E78D331" w14:textId="451B1066" w:rsidR="00492BCC" w:rsidRDefault="00492BCC">
      <w:pPr>
        <w:pStyle w:val="AklamaMetni"/>
      </w:pPr>
      <w:r>
        <w:rPr>
          <w:rStyle w:val="AklamaBavurusu"/>
        </w:rPr>
        <w:annotationRef/>
      </w:r>
      <w:r>
        <w:t>2 satır boşluk</w:t>
      </w:r>
    </w:p>
  </w:comment>
  <w:comment w:id="2" w:author="Yazar" w:initials="A">
    <w:p w14:paraId="5E07E454" w14:textId="77777777" w:rsidR="00093985" w:rsidRDefault="00093985" w:rsidP="00093985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Herhangi bir kurumda faaliyet gösterilmiyorsa Bağımsız Araştırmacı yazılmalıdır.</w:t>
      </w:r>
    </w:p>
  </w:comment>
  <w:comment w:id="3" w:author="Yazar" w:initials="A">
    <w:p w14:paraId="08EE53D2" w14:textId="1EA63EFE" w:rsidR="00492BCC" w:rsidRDefault="00492BCC">
      <w:pPr>
        <w:pStyle w:val="AklamaMetni"/>
      </w:pPr>
      <w:r>
        <w:rPr>
          <w:rStyle w:val="AklamaBavurusu"/>
        </w:rPr>
        <w:annotationRef/>
      </w:r>
      <w:r>
        <w:t>2 satır boşluk</w:t>
      </w:r>
    </w:p>
  </w:comment>
  <w:comment w:id="4" w:author="Yazar" w:initials="A">
    <w:p w14:paraId="71AFAD49" w14:textId="77777777" w:rsidR="00F63FC8" w:rsidRDefault="00492BCC" w:rsidP="00F63FC8">
      <w:r>
        <w:rPr>
          <w:rStyle w:val="AklamaBavurusu"/>
        </w:rPr>
        <w:annotationRef/>
      </w:r>
      <w:r w:rsidR="00F63FC8">
        <w:rPr>
          <w:sz w:val="20"/>
          <w:szCs w:val="20"/>
        </w:rPr>
        <w:t>12 punto önce 0nk sonra 6nk</w:t>
      </w:r>
    </w:p>
  </w:comment>
  <w:comment w:id="5" w:author="Yazar" w:initials="A">
    <w:p w14:paraId="6ACB5F54" w14:textId="34400C76" w:rsidR="00093985" w:rsidRDefault="00093985" w:rsidP="00093985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maksimum 300 kelime olmalıdır.</w:t>
      </w:r>
    </w:p>
  </w:comment>
  <w:comment w:id="6" w:author="Yazar" w:initials="A">
    <w:p w14:paraId="757F9569" w14:textId="758697D2" w:rsidR="00D96258" w:rsidRDefault="00492BCC">
      <w:pPr>
        <w:pStyle w:val="AklamaMetni"/>
      </w:pPr>
      <w:r>
        <w:rPr>
          <w:rStyle w:val="AklamaBavurusu"/>
        </w:rPr>
        <w:annotationRef/>
      </w:r>
      <w:r>
        <w:t xml:space="preserve">Tamamı italic, başlık bold olacak. </w:t>
      </w:r>
      <w:r w:rsidR="000E46C2">
        <w:t xml:space="preserve"> </w:t>
      </w:r>
    </w:p>
  </w:comment>
  <w:comment w:id="7" w:author="Yazar" w:initials="A">
    <w:p w14:paraId="620AD77C" w14:textId="3CD27000" w:rsidR="00D96258" w:rsidRDefault="00D96258">
      <w:pPr>
        <w:pStyle w:val="AklamaMetni"/>
      </w:pPr>
      <w:r>
        <w:rPr>
          <w:rStyle w:val="AklamaBavurusu"/>
        </w:rPr>
        <w:annotationRef/>
      </w:r>
      <w:r>
        <w:t>Her bir kelimenin ilk harfi büyük olmalıdır sonuna nokta eklenmelidir.</w:t>
      </w:r>
    </w:p>
  </w:comment>
  <w:comment w:id="8" w:author="Yazar" w:initials="A">
    <w:p w14:paraId="303315C4" w14:textId="77777777" w:rsidR="00D96258" w:rsidRDefault="00D96258">
      <w:pPr>
        <w:pStyle w:val="AklamaMetni"/>
      </w:pPr>
      <w:r>
        <w:rPr>
          <w:rStyle w:val="AklamaBavurusu"/>
        </w:rPr>
        <w:annotationRef/>
      </w:r>
      <w:r>
        <w:t xml:space="preserve">Çalışmanızın başlık ve metin arasındaki boşluğunu düzenlemeniz için, </w:t>
      </w:r>
    </w:p>
    <w:p w14:paraId="48D8CBDE" w14:textId="77777777" w:rsidR="00D96258" w:rsidRDefault="00D96258">
      <w:pPr>
        <w:pStyle w:val="AklamaMetni"/>
      </w:pPr>
      <w:r>
        <w:t xml:space="preserve">Çalışmada yer alan başlık ve metni seçili hale getirdikten sonra sağ tuşa tıklayınız. </w:t>
      </w:r>
    </w:p>
    <w:p w14:paraId="701F93CD" w14:textId="749E5857" w:rsidR="00D96258" w:rsidRPr="00D96258" w:rsidRDefault="00D96258">
      <w:pPr>
        <w:pStyle w:val="AklamaMetni"/>
      </w:pPr>
      <w:r w:rsidRPr="00D96258">
        <w:rPr>
          <w:b/>
          <w:bCs/>
        </w:rPr>
        <w:t>Paragraf</w:t>
      </w:r>
      <w:r>
        <w:rPr>
          <w:b/>
          <w:bCs/>
        </w:rPr>
        <w:t xml:space="preserve"> </w:t>
      </w:r>
      <w:r>
        <w:t xml:space="preserve">kısmına gelip </w:t>
      </w:r>
      <w:r w:rsidRPr="00D96258">
        <w:rPr>
          <w:b/>
          <w:bCs/>
        </w:rPr>
        <w:t>Aralık</w:t>
      </w:r>
      <w:r>
        <w:rPr>
          <w:b/>
          <w:bCs/>
        </w:rPr>
        <w:t xml:space="preserve"> </w:t>
      </w:r>
      <w:r>
        <w:t>sekmesinden Önce-Sonra kısımlarını 6nk/ 6nk olarak ayarlayınız.</w:t>
      </w:r>
    </w:p>
  </w:comment>
  <w:comment w:id="9" w:author="Yazar" w:initials="A">
    <w:p w14:paraId="6491D5DF" w14:textId="77777777" w:rsidR="00BB6252" w:rsidRDefault="00BB6252" w:rsidP="00867E14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Çalışma için alınmış etik kurul izni bulunuyor ise çalışmanın yöntem ve/veya giriş kısmında ilgili kararın bilgilerine yer verilmelidir. (kurum, sayı no, tarih)</w:t>
      </w:r>
    </w:p>
  </w:comment>
  <w:comment w:id="10" w:author="Yazar" w:initials="A">
    <w:p w14:paraId="3D08F123" w14:textId="73348168" w:rsidR="00934482" w:rsidRDefault="00934482">
      <w:pPr>
        <w:pStyle w:val="AklamaMetni"/>
      </w:pPr>
      <w:r>
        <w:rPr>
          <w:rStyle w:val="AklamaBavurusu"/>
        </w:rPr>
        <w:annotationRef/>
      </w:r>
      <w:r>
        <w:t>40 kelimeyi geçen doğrudan alıntılar sağdan ve soldan içerden ve tırnak içerisinde yazılmalıdır.</w:t>
      </w:r>
    </w:p>
  </w:comment>
  <w:comment w:id="11" w:author="Yazar" w:initials="A">
    <w:p w14:paraId="79B00879" w14:textId="77777777" w:rsidR="00F63FC8" w:rsidRDefault="00D96258" w:rsidP="00F63FC8">
      <w:r>
        <w:rPr>
          <w:rStyle w:val="AklamaBavurusu"/>
        </w:rPr>
        <w:annotationRef/>
      </w:r>
      <w:r w:rsidR="00F63FC8">
        <w:rPr>
          <w:sz w:val="20"/>
          <w:szCs w:val="20"/>
        </w:rPr>
        <w:t xml:space="preserve">Metin içi atıflar bu şekilde düzenlenmelidir. </w:t>
      </w:r>
      <w:r w:rsidR="00F63FC8">
        <w:rPr>
          <w:sz w:val="20"/>
          <w:szCs w:val="20"/>
        </w:rPr>
        <w:cr/>
        <w:t>(Balaban, 2018, s. 27)</w:t>
      </w:r>
    </w:p>
  </w:comment>
  <w:comment w:id="12" w:author="Yazar" w:initials="A">
    <w:p w14:paraId="6D53E03E" w14:textId="77777777" w:rsidR="00831246" w:rsidRDefault="00831246" w:rsidP="00831246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atıfların verildiği sayfa sayıları s. ile gösterilmelidir.</w:t>
      </w:r>
    </w:p>
  </w:comment>
  <w:comment w:id="13" w:author="Yazar" w:initials="A">
    <w:p w14:paraId="2CE9D92D" w14:textId="6D81CAC5" w:rsidR="00F36EAB" w:rsidRDefault="00F36EAB" w:rsidP="00F36EAB">
      <w:pPr>
        <w:pStyle w:val="AklamaMetni"/>
      </w:pPr>
      <w:r>
        <w:rPr>
          <w:rStyle w:val="AklamaBavurusu"/>
        </w:rPr>
        <w:annotationRef/>
      </w:r>
      <w:r>
        <w:t>Resim, tablo, şekil başlıklarında her kelimenin baş harfi büyük harfle başlamalıdır.</w:t>
      </w:r>
    </w:p>
  </w:comment>
  <w:comment w:id="14" w:author="Yazar" w:initials="A">
    <w:p w14:paraId="4F33976B" w14:textId="77777777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10 punto</w:t>
      </w:r>
    </w:p>
  </w:comment>
  <w:comment w:id="15" w:author="Yazar" w:initials="A">
    <w:p w14:paraId="6D664B23" w14:textId="35BD531A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tablolarda dikey çizgi (sütun) kullanılmamalıdır.</w:t>
      </w:r>
    </w:p>
  </w:comment>
  <w:comment w:id="16" w:author="Yazar" w:initials="A">
    <w:p w14:paraId="4EB32F1E" w14:textId="77777777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10 punto</w:t>
      </w:r>
    </w:p>
  </w:comment>
  <w:comment w:id="17" w:author="Yazar" w:initials="A">
    <w:p w14:paraId="29BDF949" w14:textId="77777777" w:rsidR="009F6054" w:rsidRDefault="000667B3" w:rsidP="009F6054">
      <w:r>
        <w:rPr>
          <w:rStyle w:val="AklamaBavurusu"/>
        </w:rPr>
        <w:annotationRef/>
      </w:r>
      <w:r w:rsidR="009F6054">
        <w:rPr>
          <w:sz w:val="20"/>
          <w:szCs w:val="20"/>
        </w:rPr>
        <w:t>APA 7.0 formatına uygun biçimde düzenlenmelidir.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25DEC2" w15:done="0"/>
  <w15:commentEx w15:paraId="5E78D331" w15:done="0"/>
  <w15:commentEx w15:paraId="5E07E454" w15:done="0"/>
  <w15:commentEx w15:paraId="08EE53D2" w15:done="0"/>
  <w15:commentEx w15:paraId="71AFAD49" w15:done="0"/>
  <w15:commentEx w15:paraId="6ACB5F54" w15:done="0"/>
  <w15:commentEx w15:paraId="757F9569" w15:done="0"/>
  <w15:commentEx w15:paraId="620AD77C" w15:done="0"/>
  <w15:commentEx w15:paraId="701F93CD" w15:done="0"/>
  <w15:commentEx w15:paraId="6491D5DF" w15:done="0"/>
  <w15:commentEx w15:paraId="3D08F123" w15:done="0"/>
  <w15:commentEx w15:paraId="79B00879" w15:done="0"/>
  <w15:commentEx w15:paraId="6D53E03E" w15:done="0"/>
  <w15:commentEx w15:paraId="2CE9D92D" w15:done="0"/>
  <w15:commentEx w15:paraId="4F33976B" w15:done="0"/>
  <w15:commentEx w15:paraId="6D664B23" w15:done="0"/>
  <w15:commentEx w15:paraId="4EB32F1E" w15:done="0"/>
  <w15:commentEx w15:paraId="29BDF9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5DEC2" w16cid:durableId="02706CE2"/>
  <w16cid:commentId w16cid:paraId="5E78D331" w16cid:durableId="22FB8CB1"/>
  <w16cid:commentId w16cid:paraId="5E07E454" w16cid:durableId="0E1E882B"/>
  <w16cid:commentId w16cid:paraId="08EE53D2" w16cid:durableId="22FB8DE2"/>
  <w16cid:commentId w16cid:paraId="71AFAD49" w16cid:durableId="22FB8CC0"/>
  <w16cid:commentId w16cid:paraId="6ACB5F54" w16cid:durableId="5E4FA2C0"/>
  <w16cid:commentId w16cid:paraId="757F9569" w16cid:durableId="22FB8CFB"/>
  <w16cid:commentId w16cid:paraId="620AD77C" w16cid:durableId="24903307"/>
  <w16cid:commentId w16cid:paraId="701F93CD" w16cid:durableId="2490331F"/>
  <w16cid:commentId w16cid:paraId="6491D5DF" w16cid:durableId="2860F5C8"/>
  <w16cid:commentId w16cid:paraId="3D08F123" w16cid:durableId="24ABA820"/>
  <w16cid:commentId w16cid:paraId="79B00879" w16cid:durableId="2490337B"/>
  <w16cid:commentId w16cid:paraId="6D53E03E" w16cid:durableId="16D89D57"/>
  <w16cid:commentId w16cid:paraId="2CE9D92D" w16cid:durableId="378A535D"/>
  <w16cid:commentId w16cid:paraId="4F33976B" w16cid:durableId="511213B3"/>
  <w16cid:commentId w16cid:paraId="6D664B23" w16cid:durableId="04F31347"/>
  <w16cid:commentId w16cid:paraId="4EB32F1E" w16cid:durableId="165B7182"/>
  <w16cid:commentId w16cid:paraId="29BDF949" w16cid:durableId="24FED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C6CF" w14:textId="77777777" w:rsidR="00D741F0" w:rsidRDefault="00D741F0" w:rsidP="0058407E">
      <w:r>
        <w:separator/>
      </w:r>
    </w:p>
  </w:endnote>
  <w:endnote w:type="continuationSeparator" w:id="0">
    <w:p w14:paraId="763ACB56" w14:textId="77777777" w:rsidR="00D741F0" w:rsidRDefault="00D741F0" w:rsidP="005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33EE" w14:textId="77777777" w:rsidR="00D741F0" w:rsidRDefault="00D741F0" w:rsidP="0058407E">
      <w:r>
        <w:separator/>
      </w:r>
    </w:p>
  </w:footnote>
  <w:footnote w:type="continuationSeparator" w:id="0">
    <w:p w14:paraId="522FF0DB" w14:textId="77777777" w:rsidR="00D741F0" w:rsidRDefault="00D741F0" w:rsidP="0058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C98C" w14:textId="79CF54FA" w:rsidR="00B449D9" w:rsidRDefault="00D741F0">
    <w:pPr>
      <w:pStyle w:val="stBilgi"/>
    </w:pPr>
    <w:r>
      <w:rPr>
        <w:noProof/>
      </w:rPr>
      <w:pict w14:anchorId="21FC0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1" o:spid="_x0000_s1027" type="#_x0000_t136" alt="" style="position:absolute;margin-left:0;margin-top:0;width:419.3pt;height:139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927A" w14:textId="13AD9C92" w:rsidR="00B449D9" w:rsidRDefault="00D741F0">
    <w:pPr>
      <w:pStyle w:val="stBilgi"/>
    </w:pPr>
    <w:r>
      <w:rPr>
        <w:noProof/>
      </w:rPr>
      <w:pict w14:anchorId="065C3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2" o:spid="_x0000_s1026" type="#_x0000_t136" alt="" style="position:absolute;margin-left:0;margin-top:0;width:419.3pt;height:139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CD9" w14:textId="77AE266C" w:rsidR="00B449D9" w:rsidRDefault="00D741F0">
    <w:pPr>
      <w:pStyle w:val="stBilgi"/>
    </w:pPr>
    <w:r>
      <w:rPr>
        <w:noProof/>
      </w:rPr>
      <w:pict w14:anchorId="6F04E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0" o:spid="_x0000_s1025" type="#_x0000_t136" alt="" style="position:absolute;margin-left:0;margin-top:0;width:419.3pt;height:13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078B"/>
    <w:multiLevelType w:val="multilevel"/>
    <w:tmpl w:val="7496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2F4424"/>
    <w:multiLevelType w:val="hybridMultilevel"/>
    <w:tmpl w:val="9146A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3193">
    <w:abstractNumId w:val="1"/>
  </w:num>
  <w:num w:numId="2" w16cid:durableId="358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4B"/>
    <w:rsid w:val="00043023"/>
    <w:rsid w:val="0006627C"/>
    <w:rsid w:val="000667B3"/>
    <w:rsid w:val="0007342E"/>
    <w:rsid w:val="0009345E"/>
    <w:rsid w:val="00093985"/>
    <w:rsid w:val="00096709"/>
    <w:rsid w:val="000B259B"/>
    <w:rsid w:val="000E46C2"/>
    <w:rsid w:val="001230B9"/>
    <w:rsid w:val="00133A83"/>
    <w:rsid w:val="00140372"/>
    <w:rsid w:val="00191F97"/>
    <w:rsid w:val="001A064C"/>
    <w:rsid w:val="001A6947"/>
    <w:rsid w:val="001D29EE"/>
    <w:rsid w:val="002069D1"/>
    <w:rsid w:val="00212593"/>
    <w:rsid w:val="00246180"/>
    <w:rsid w:val="0024689F"/>
    <w:rsid w:val="00263BE2"/>
    <w:rsid w:val="002B6B68"/>
    <w:rsid w:val="002D1727"/>
    <w:rsid w:val="002F7D56"/>
    <w:rsid w:val="003236AD"/>
    <w:rsid w:val="00351FE5"/>
    <w:rsid w:val="003763B5"/>
    <w:rsid w:val="003D3DD3"/>
    <w:rsid w:val="003F6E6A"/>
    <w:rsid w:val="003F6F81"/>
    <w:rsid w:val="00404E30"/>
    <w:rsid w:val="00413F7B"/>
    <w:rsid w:val="00414E7F"/>
    <w:rsid w:val="0041716F"/>
    <w:rsid w:val="00420212"/>
    <w:rsid w:val="00435FCF"/>
    <w:rsid w:val="00466977"/>
    <w:rsid w:val="00475C2B"/>
    <w:rsid w:val="004819CF"/>
    <w:rsid w:val="00492BCC"/>
    <w:rsid w:val="004E21FF"/>
    <w:rsid w:val="004E5EAA"/>
    <w:rsid w:val="005246C1"/>
    <w:rsid w:val="0053538C"/>
    <w:rsid w:val="005532B9"/>
    <w:rsid w:val="0058407E"/>
    <w:rsid w:val="005844B3"/>
    <w:rsid w:val="005955E7"/>
    <w:rsid w:val="00597F16"/>
    <w:rsid w:val="005B08DC"/>
    <w:rsid w:val="005B1F24"/>
    <w:rsid w:val="00607F2B"/>
    <w:rsid w:val="00617A02"/>
    <w:rsid w:val="00622270"/>
    <w:rsid w:val="00622ABE"/>
    <w:rsid w:val="00637FB4"/>
    <w:rsid w:val="006B24BB"/>
    <w:rsid w:val="006C2943"/>
    <w:rsid w:val="006D291E"/>
    <w:rsid w:val="006E35BC"/>
    <w:rsid w:val="0070240D"/>
    <w:rsid w:val="007212FC"/>
    <w:rsid w:val="00730131"/>
    <w:rsid w:val="00745478"/>
    <w:rsid w:val="007459BB"/>
    <w:rsid w:val="0074712E"/>
    <w:rsid w:val="00782D7A"/>
    <w:rsid w:val="007A02A4"/>
    <w:rsid w:val="007A2370"/>
    <w:rsid w:val="007A38FA"/>
    <w:rsid w:val="007B55ED"/>
    <w:rsid w:val="0080024D"/>
    <w:rsid w:val="008046EC"/>
    <w:rsid w:val="0081479B"/>
    <w:rsid w:val="00831246"/>
    <w:rsid w:val="00854D36"/>
    <w:rsid w:val="00863F66"/>
    <w:rsid w:val="0087687F"/>
    <w:rsid w:val="008B5ED3"/>
    <w:rsid w:val="008C0865"/>
    <w:rsid w:val="008C3C12"/>
    <w:rsid w:val="008C734D"/>
    <w:rsid w:val="008D5249"/>
    <w:rsid w:val="008D6609"/>
    <w:rsid w:val="008E3DBF"/>
    <w:rsid w:val="008F5E4B"/>
    <w:rsid w:val="00932CF7"/>
    <w:rsid w:val="00934482"/>
    <w:rsid w:val="009C33DC"/>
    <w:rsid w:val="009F003E"/>
    <w:rsid w:val="009F6054"/>
    <w:rsid w:val="00A30B63"/>
    <w:rsid w:val="00A3211D"/>
    <w:rsid w:val="00A53533"/>
    <w:rsid w:val="00A61443"/>
    <w:rsid w:val="00A726F6"/>
    <w:rsid w:val="00A92691"/>
    <w:rsid w:val="00AC1621"/>
    <w:rsid w:val="00B020FB"/>
    <w:rsid w:val="00B02265"/>
    <w:rsid w:val="00B449D9"/>
    <w:rsid w:val="00B53013"/>
    <w:rsid w:val="00B574AE"/>
    <w:rsid w:val="00B619B5"/>
    <w:rsid w:val="00B720D5"/>
    <w:rsid w:val="00B76277"/>
    <w:rsid w:val="00BA5F64"/>
    <w:rsid w:val="00BB40B9"/>
    <w:rsid w:val="00BB6252"/>
    <w:rsid w:val="00BC10BD"/>
    <w:rsid w:val="00BF35FB"/>
    <w:rsid w:val="00C15E1A"/>
    <w:rsid w:val="00C24D6A"/>
    <w:rsid w:val="00C61D54"/>
    <w:rsid w:val="00C727B7"/>
    <w:rsid w:val="00C769B6"/>
    <w:rsid w:val="00CA7C91"/>
    <w:rsid w:val="00CD4227"/>
    <w:rsid w:val="00CD62B4"/>
    <w:rsid w:val="00CE4EEC"/>
    <w:rsid w:val="00CF6953"/>
    <w:rsid w:val="00D741F0"/>
    <w:rsid w:val="00D865BC"/>
    <w:rsid w:val="00D96258"/>
    <w:rsid w:val="00DA5DCA"/>
    <w:rsid w:val="00DB1F79"/>
    <w:rsid w:val="00DC2000"/>
    <w:rsid w:val="00DC365F"/>
    <w:rsid w:val="00DE7991"/>
    <w:rsid w:val="00E019EF"/>
    <w:rsid w:val="00E333D5"/>
    <w:rsid w:val="00E35D63"/>
    <w:rsid w:val="00E432DC"/>
    <w:rsid w:val="00E716A4"/>
    <w:rsid w:val="00E87298"/>
    <w:rsid w:val="00EB4E23"/>
    <w:rsid w:val="00ED0677"/>
    <w:rsid w:val="00F0597D"/>
    <w:rsid w:val="00F14BC5"/>
    <w:rsid w:val="00F36EAB"/>
    <w:rsid w:val="00F47A30"/>
    <w:rsid w:val="00F63FC8"/>
    <w:rsid w:val="00F825DC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E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4B"/>
    <w:rPr>
      <w:rFonts w:ascii="Times" w:eastAsiaTheme="minorEastAsia" w:hAnsi="Times"/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269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9269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92691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40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407E"/>
    <w:rPr>
      <w:rFonts w:ascii="Times" w:eastAsiaTheme="minorEastAsia" w:hAnsi="Times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840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407E"/>
    <w:rPr>
      <w:rFonts w:ascii="Times" w:eastAsiaTheme="minorEastAsia" w:hAnsi="Times"/>
      <w:sz w:val="22"/>
      <w:szCs w:val="22"/>
      <w:lang w:val="en-US"/>
    </w:rPr>
  </w:style>
  <w:style w:type="table" w:styleId="TabloKlavuzu">
    <w:name w:val="Table Grid"/>
    <w:basedOn w:val="NormalTablo"/>
    <w:uiPriority w:val="39"/>
    <w:rsid w:val="001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133A8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E5EA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022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2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265"/>
    <w:rPr>
      <w:rFonts w:ascii="Times" w:eastAsiaTheme="minorEastAsia" w:hAnsi="Times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22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2265"/>
    <w:rPr>
      <w:rFonts w:ascii="Times" w:eastAsiaTheme="minorEastAsia" w:hAnsi="Times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2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265"/>
    <w:rPr>
      <w:rFonts w:ascii="Segoe UI" w:eastAsiaTheme="minorEastAsia" w:hAnsi="Segoe UI" w:cs="Segoe UI"/>
      <w:sz w:val="18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xxxx-xxxx-xxxx-xxx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@aydin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jag.journalagent.com/turkhijyen/pdfs/THDBD_58_3_93_9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430BE3-E470-44E0-82A0-42A86173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2021-12-03T07:09:00Z</dcterms:created>
  <dcterms:modified xsi:type="dcterms:W3CDTF">2024-04-01T08:01:00Z</dcterms:modified>
</cp:coreProperties>
</file>